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B2" w:rsidRPr="00B42DA8" w:rsidRDefault="007E2349" w:rsidP="00B42DA8">
      <w:pPr>
        <w:jc w:val="center"/>
        <w:rPr>
          <w:rFonts w:ascii="PT Astra Serif" w:hAnsi="PT Astra Serif"/>
          <w:b/>
          <w:sz w:val="28"/>
          <w:szCs w:val="28"/>
        </w:rPr>
      </w:pPr>
      <w:r w:rsidRPr="00B42DA8">
        <w:rPr>
          <w:rFonts w:ascii="PT Astra Serif" w:hAnsi="PT Astra Serif"/>
          <w:b/>
          <w:sz w:val="28"/>
          <w:szCs w:val="28"/>
        </w:rPr>
        <w:t>Перечень актов</w:t>
      </w:r>
      <w:r w:rsidR="00680A89" w:rsidRPr="00B42DA8">
        <w:rPr>
          <w:rFonts w:ascii="PT Astra Serif" w:hAnsi="PT Astra Serif"/>
          <w:b/>
          <w:sz w:val="28"/>
          <w:szCs w:val="28"/>
        </w:rPr>
        <w:t xml:space="preserve"> </w:t>
      </w:r>
    </w:p>
    <w:p w:rsidR="00FC0192" w:rsidRDefault="007E2349" w:rsidP="00FC0192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42D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подлежащих признанию </w:t>
      </w:r>
      <w:proofErr w:type="gramStart"/>
      <w:r w:rsidRPr="00B42DA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42DA8">
        <w:rPr>
          <w:rFonts w:ascii="PT Astra Serif" w:hAnsi="PT Astra Serif"/>
          <w:b/>
          <w:sz w:val="28"/>
          <w:szCs w:val="28"/>
        </w:rPr>
        <w:t xml:space="preserve"> с</w:t>
      </w:r>
      <w:r w:rsidR="00680A89" w:rsidRPr="00B42DA8">
        <w:rPr>
          <w:rFonts w:ascii="PT Astra Serif" w:hAnsi="PT Astra Serif"/>
          <w:b/>
          <w:sz w:val="28"/>
          <w:szCs w:val="28"/>
        </w:rPr>
        <w:t xml:space="preserve">илу, приостановлению, изменению или принятию </w:t>
      </w:r>
    </w:p>
    <w:p w:rsidR="00984CF2" w:rsidRPr="00B42DA8" w:rsidRDefault="00680A89" w:rsidP="00FC0192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B42DA8">
        <w:rPr>
          <w:rFonts w:ascii="PT Astra Serif" w:hAnsi="PT Astra Serif"/>
          <w:b/>
          <w:sz w:val="28"/>
          <w:szCs w:val="28"/>
        </w:rPr>
        <w:t xml:space="preserve">в связи с принятием закона Ульяновской области </w:t>
      </w:r>
      <w:r w:rsidR="003E3946" w:rsidRPr="00B42DA8">
        <w:rPr>
          <w:rFonts w:ascii="PT Astra Serif" w:hAnsi="PT Astra Serif"/>
          <w:b/>
          <w:sz w:val="28"/>
          <w:szCs w:val="28"/>
        </w:rPr>
        <w:t>«</w:t>
      </w:r>
      <w:r w:rsidR="002508AD" w:rsidRPr="002508A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«О транспортном налоге в Ульяновской области» и о признании </w:t>
      </w:r>
      <w:proofErr w:type="gramStart"/>
      <w:r w:rsidR="002508AD" w:rsidRPr="002508AD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="002508AD" w:rsidRPr="002508AD">
        <w:rPr>
          <w:rFonts w:ascii="PT Astra Serif" w:hAnsi="PT Astra Serif"/>
          <w:b/>
          <w:bCs/>
          <w:sz w:val="28"/>
          <w:szCs w:val="28"/>
        </w:rPr>
        <w:t xml:space="preserve"> силу законодательного акта</w:t>
      </w:r>
      <w:r w:rsidR="00446090">
        <w:rPr>
          <w:rFonts w:ascii="PT Astra Serif" w:hAnsi="PT Astra Serif"/>
          <w:b/>
          <w:bCs/>
          <w:sz w:val="28"/>
          <w:szCs w:val="28"/>
        </w:rPr>
        <w:t xml:space="preserve"> (</w:t>
      </w:r>
      <w:r w:rsidR="002508AD" w:rsidRPr="002508AD">
        <w:rPr>
          <w:rFonts w:ascii="PT Astra Serif" w:hAnsi="PT Astra Serif"/>
          <w:b/>
          <w:bCs/>
          <w:sz w:val="28"/>
          <w:szCs w:val="28"/>
        </w:rPr>
        <w:t>отдельных положений законодательных актов</w:t>
      </w:r>
      <w:r w:rsidR="00446090">
        <w:rPr>
          <w:rFonts w:ascii="PT Astra Serif" w:hAnsi="PT Astra Serif"/>
          <w:b/>
          <w:bCs/>
          <w:sz w:val="28"/>
          <w:szCs w:val="28"/>
        </w:rPr>
        <w:t>)</w:t>
      </w:r>
      <w:r w:rsidR="002508AD" w:rsidRPr="002508AD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6B49A2" w:rsidRPr="002508AD">
        <w:rPr>
          <w:rFonts w:ascii="PT Astra Serif" w:hAnsi="PT Astra Serif"/>
          <w:b/>
          <w:bCs/>
          <w:sz w:val="28"/>
          <w:szCs w:val="28"/>
        </w:rPr>
        <w:t>»</w:t>
      </w:r>
      <w:r w:rsidR="003E3946" w:rsidRPr="00B42DA8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C05A4" w:rsidRPr="00B42DA8" w:rsidRDefault="001C05A4" w:rsidP="00B42DA8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F159E" w:rsidRPr="00B42DA8" w:rsidRDefault="006B49A2" w:rsidP="00B42DA8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B42DA8">
        <w:rPr>
          <w:rFonts w:ascii="PT Astra Serif" w:hAnsi="PT Astra Serif"/>
          <w:sz w:val="28"/>
          <w:szCs w:val="28"/>
        </w:rPr>
        <w:tab/>
      </w:r>
    </w:p>
    <w:p w:rsidR="007E5B5A" w:rsidRPr="00B42DA8" w:rsidRDefault="00DB237B" w:rsidP="00FC01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42DA8">
        <w:rPr>
          <w:rFonts w:ascii="PT Astra Serif" w:hAnsi="PT Astra Serif"/>
          <w:bCs/>
          <w:sz w:val="28"/>
          <w:szCs w:val="28"/>
        </w:rPr>
        <w:t>П</w:t>
      </w:r>
      <w:r w:rsidR="007E2349" w:rsidRPr="00B42DA8">
        <w:rPr>
          <w:rFonts w:ascii="PT Astra Serif" w:hAnsi="PT Astra Serif"/>
          <w:bCs/>
          <w:sz w:val="28"/>
          <w:szCs w:val="28"/>
        </w:rPr>
        <w:t xml:space="preserve">ринятие закона Ульяновской области </w:t>
      </w:r>
      <w:r w:rsidR="003E3946" w:rsidRPr="00B42DA8">
        <w:rPr>
          <w:rFonts w:ascii="PT Astra Serif" w:hAnsi="PT Astra Serif"/>
          <w:bCs/>
          <w:sz w:val="28"/>
          <w:szCs w:val="28"/>
        </w:rPr>
        <w:t>«</w:t>
      </w:r>
      <w:r w:rsidR="002508AD" w:rsidRPr="00BB5DB1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 «О транспортном налоге в Ульяновской области» и о признании утратившими силу законодательного акта</w:t>
      </w:r>
      <w:r w:rsidR="003667B4">
        <w:rPr>
          <w:rFonts w:ascii="PT Astra Serif" w:hAnsi="PT Astra Serif"/>
          <w:bCs/>
          <w:sz w:val="28"/>
          <w:szCs w:val="28"/>
        </w:rPr>
        <w:t xml:space="preserve"> (</w:t>
      </w:r>
      <w:r w:rsidR="002508AD" w:rsidRPr="00BB5DB1">
        <w:rPr>
          <w:rFonts w:ascii="PT Astra Serif" w:hAnsi="PT Astra Serif"/>
          <w:bCs/>
          <w:sz w:val="28"/>
          <w:szCs w:val="28"/>
        </w:rPr>
        <w:t xml:space="preserve">отдельных </w:t>
      </w:r>
      <w:r w:rsidR="009A73AE">
        <w:rPr>
          <w:rFonts w:ascii="PT Astra Serif" w:hAnsi="PT Astra Serif"/>
          <w:bCs/>
          <w:sz w:val="28"/>
          <w:szCs w:val="28"/>
        </w:rPr>
        <w:t>положений законодательных актов</w:t>
      </w:r>
      <w:r w:rsidR="003667B4">
        <w:rPr>
          <w:rFonts w:ascii="PT Astra Serif" w:hAnsi="PT Astra Serif"/>
          <w:bCs/>
          <w:sz w:val="28"/>
          <w:szCs w:val="28"/>
        </w:rPr>
        <w:t>)</w:t>
      </w:r>
      <w:r w:rsidR="002508AD" w:rsidRPr="00BB5DB1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6B49A2" w:rsidRPr="00B42DA8">
        <w:rPr>
          <w:rFonts w:ascii="PT Astra Serif" w:hAnsi="PT Astra Serif"/>
          <w:bCs/>
          <w:sz w:val="28"/>
          <w:szCs w:val="28"/>
        </w:rPr>
        <w:t xml:space="preserve">» </w:t>
      </w:r>
      <w:r w:rsidR="00FC0192">
        <w:rPr>
          <w:rFonts w:ascii="PT Astra Serif" w:hAnsi="PT Astra Serif"/>
          <w:bCs/>
          <w:sz w:val="28"/>
          <w:szCs w:val="28"/>
        </w:rPr>
        <w:t xml:space="preserve">не </w:t>
      </w:r>
      <w:r w:rsidR="009D0105" w:rsidRPr="00B42DA8">
        <w:rPr>
          <w:rFonts w:ascii="PT Astra Serif" w:hAnsi="PT Astra Serif"/>
          <w:bCs/>
          <w:sz w:val="28"/>
          <w:szCs w:val="28"/>
        </w:rPr>
        <w:t xml:space="preserve">потребует </w:t>
      </w:r>
      <w:r w:rsidR="00FC0192">
        <w:rPr>
          <w:rFonts w:ascii="PT Astra Serif" w:hAnsi="PT Astra Serif"/>
          <w:bCs/>
          <w:sz w:val="28"/>
          <w:szCs w:val="28"/>
        </w:rPr>
        <w:t>признания утратившими силу, приостановления, изменения или принятия нормативных правовых актов Ульяновской области</w:t>
      </w:r>
      <w:r w:rsidR="007E5B5A" w:rsidRPr="00B42DA8">
        <w:rPr>
          <w:rFonts w:ascii="PT Astra Serif" w:hAnsi="PT Astra Serif"/>
          <w:sz w:val="28"/>
          <w:szCs w:val="28"/>
        </w:rPr>
        <w:t>.</w:t>
      </w:r>
    </w:p>
    <w:p w:rsidR="007E2349" w:rsidRPr="00B42DA8" w:rsidRDefault="007E2349" w:rsidP="00B42DA8">
      <w:pPr>
        <w:ind w:left="360"/>
        <w:jc w:val="both"/>
        <w:rPr>
          <w:rFonts w:ascii="PT Astra Serif" w:hAnsi="PT Astra Serif"/>
          <w:b/>
          <w:sz w:val="28"/>
          <w:szCs w:val="28"/>
        </w:rPr>
      </w:pPr>
    </w:p>
    <w:p w:rsidR="00B94206" w:rsidRPr="00B42DA8" w:rsidRDefault="00B94206" w:rsidP="00B42DA8">
      <w:pPr>
        <w:ind w:left="360"/>
        <w:jc w:val="both"/>
        <w:rPr>
          <w:rFonts w:ascii="PT Astra Serif" w:hAnsi="PT Astra Serif"/>
          <w:sz w:val="28"/>
          <w:szCs w:val="28"/>
        </w:rPr>
      </w:pPr>
    </w:p>
    <w:p w:rsidR="00DB237B" w:rsidRPr="00B42DA8" w:rsidRDefault="00DB237B" w:rsidP="00B42DA8">
      <w:pPr>
        <w:jc w:val="both"/>
        <w:rPr>
          <w:rFonts w:ascii="PT Astra Serif" w:hAnsi="PT Astra Serif"/>
          <w:b/>
          <w:sz w:val="28"/>
          <w:szCs w:val="28"/>
        </w:rPr>
      </w:pPr>
    </w:p>
    <w:p w:rsidR="00B42DA8" w:rsidRDefault="00B42DA8" w:rsidP="00695CF3">
      <w:pPr>
        <w:jc w:val="both"/>
        <w:rPr>
          <w:rFonts w:ascii="PT Astra Serif" w:hAnsi="PT Astra Serif"/>
          <w:sz w:val="28"/>
          <w:szCs w:val="28"/>
        </w:rPr>
      </w:pPr>
      <w:r w:rsidRPr="00EF56D0">
        <w:rPr>
          <w:rFonts w:ascii="PT Astra Serif" w:hAnsi="PT Astra Serif"/>
          <w:sz w:val="28"/>
          <w:szCs w:val="28"/>
        </w:rPr>
        <w:t>Министр</w:t>
      </w:r>
      <w:r w:rsidR="00695C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промышленности и </w:t>
      </w:r>
      <w:r w:rsidRPr="00EF56D0">
        <w:rPr>
          <w:rFonts w:ascii="PT Astra Serif" w:hAnsi="PT Astra Serif"/>
          <w:sz w:val="28"/>
          <w:szCs w:val="28"/>
        </w:rPr>
        <w:t xml:space="preserve">транспорта </w:t>
      </w:r>
    </w:p>
    <w:p w:rsidR="00B42DA8" w:rsidRPr="00EF56D0" w:rsidRDefault="00B42DA8" w:rsidP="00695CF3">
      <w:pPr>
        <w:jc w:val="both"/>
        <w:rPr>
          <w:rFonts w:ascii="PT Astra Serif" w:hAnsi="PT Astra Serif"/>
          <w:sz w:val="28"/>
          <w:szCs w:val="28"/>
        </w:rPr>
      </w:pPr>
      <w:r w:rsidRPr="00EF56D0">
        <w:rPr>
          <w:rFonts w:ascii="PT Astra Serif" w:hAnsi="PT Astra Serif"/>
          <w:sz w:val="28"/>
          <w:szCs w:val="28"/>
        </w:rPr>
        <w:t xml:space="preserve">Ульяновской области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</w:t>
      </w:r>
      <w:r w:rsidRPr="00EF56D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="00695C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</w:t>
      </w:r>
      <w:r w:rsidRPr="00EF56D0">
        <w:rPr>
          <w:rFonts w:ascii="PT Astra Serif" w:hAnsi="PT Astra Serif"/>
          <w:sz w:val="28"/>
          <w:szCs w:val="28"/>
        </w:rPr>
        <w:t xml:space="preserve">     </w:t>
      </w:r>
      <w:r w:rsidR="00695CF3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.А.</w:t>
      </w:r>
      <w:r w:rsidR="00695CF3">
        <w:rPr>
          <w:rFonts w:ascii="PT Astra Serif" w:hAnsi="PT Astra Serif"/>
          <w:sz w:val="28"/>
          <w:szCs w:val="28"/>
        </w:rPr>
        <w:t>Вавилин</w:t>
      </w:r>
    </w:p>
    <w:p w:rsidR="00A53B64" w:rsidRPr="00B42DA8" w:rsidRDefault="00A53B64" w:rsidP="00B42DA8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sectPr w:rsidR="00A53B64" w:rsidRPr="00B42DA8" w:rsidSect="00FA30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E2349"/>
    <w:rsid w:val="0006006B"/>
    <w:rsid w:val="000A5F51"/>
    <w:rsid w:val="000B51F8"/>
    <w:rsid w:val="001754AE"/>
    <w:rsid w:val="00187004"/>
    <w:rsid w:val="00193441"/>
    <w:rsid w:val="001A5F28"/>
    <w:rsid w:val="001B4FFF"/>
    <w:rsid w:val="001C05A4"/>
    <w:rsid w:val="00205373"/>
    <w:rsid w:val="00245684"/>
    <w:rsid w:val="002508AD"/>
    <w:rsid w:val="00334E23"/>
    <w:rsid w:val="00342737"/>
    <w:rsid w:val="003667B4"/>
    <w:rsid w:val="003830B9"/>
    <w:rsid w:val="00385BFC"/>
    <w:rsid w:val="003A5D90"/>
    <w:rsid w:val="003E3946"/>
    <w:rsid w:val="00404CCB"/>
    <w:rsid w:val="00446090"/>
    <w:rsid w:val="00464602"/>
    <w:rsid w:val="004A5428"/>
    <w:rsid w:val="004B3D55"/>
    <w:rsid w:val="004B5F93"/>
    <w:rsid w:val="004D41FF"/>
    <w:rsid w:val="004E51CE"/>
    <w:rsid w:val="004F404C"/>
    <w:rsid w:val="0050791E"/>
    <w:rsid w:val="0059409A"/>
    <w:rsid w:val="005D50E3"/>
    <w:rsid w:val="0061478E"/>
    <w:rsid w:val="00680A89"/>
    <w:rsid w:val="006875A6"/>
    <w:rsid w:val="006900A8"/>
    <w:rsid w:val="00695CF3"/>
    <w:rsid w:val="00695D08"/>
    <w:rsid w:val="006B49A2"/>
    <w:rsid w:val="006E02FA"/>
    <w:rsid w:val="007077FE"/>
    <w:rsid w:val="00717799"/>
    <w:rsid w:val="00731689"/>
    <w:rsid w:val="0076650B"/>
    <w:rsid w:val="00785594"/>
    <w:rsid w:val="0079691A"/>
    <w:rsid w:val="007A4C4F"/>
    <w:rsid w:val="007E2349"/>
    <w:rsid w:val="007E5B5A"/>
    <w:rsid w:val="007F7D2D"/>
    <w:rsid w:val="00807A76"/>
    <w:rsid w:val="00880E41"/>
    <w:rsid w:val="008D0680"/>
    <w:rsid w:val="00936274"/>
    <w:rsid w:val="00984CF2"/>
    <w:rsid w:val="009A73AE"/>
    <w:rsid w:val="009D0105"/>
    <w:rsid w:val="009E5240"/>
    <w:rsid w:val="00A02B41"/>
    <w:rsid w:val="00A403A7"/>
    <w:rsid w:val="00A53B64"/>
    <w:rsid w:val="00AB7ECF"/>
    <w:rsid w:val="00B23A83"/>
    <w:rsid w:val="00B2758C"/>
    <w:rsid w:val="00B3039C"/>
    <w:rsid w:val="00B42DA8"/>
    <w:rsid w:val="00B94206"/>
    <w:rsid w:val="00BA01ED"/>
    <w:rsid w:val="00BD0A54"/>
    <w:rsid w:val="00C25736"/>
    <w:rsid w:val="00C42E16"/>
    <w:rsid w:val="00C711EE"/>
    <w:rsid w:val="00C722E8"/>
    <w:rsid w:val="00CC72E5"/>
    <w:rsid w:val="00CE5A45"/>
    <w:rsid w:val="00D1225D"/>
    <w:rsid w:val="00D20C02"/>
    <w:rsid w:val="00D835AA"/>
    <w:rsid w:val="00D946CB"/>
    <w:rsid w:val="00DB237B"/>
    <w:rsid w:val="00E1067B"/>
    <w:rsid w:val="00E24D3B"/>
    <w:rsid w:val="00E76AEC"/>
    <w:rsid w:val="00E85347"/>
    <w:rsid w:val="00E91DB2"/>
    <w:rsid w:val="00E95DCC"/>
    <w:rsid w:val="00EC53E7"/>
    <w:rsid w:val="00EF0B77"/>
    <w:rsid w:val="00EF159E"/>
    <w:rsid w:val="00EF23B5"/>
    <w:rsid w:val="00EF7B3B"/>
    <w:rsid w:val="00F75DE6"/>
    <w:rsid w:val="00FA3025"/>
    <w:rsid w:val="00FB37B3"/>
    <w:rsid w:val="00FC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basedOn w:val="a"/>
    <w:rsid w:val="00EF159E"/>
    <w:pPr>
      <w:spacing w:before="100" w:beforeAutospacing="1" w:after="100" w:afterAutospacing="1"/>
    </w:pPr>
  </w:style>
  <w:style w:type="paragraph" w:customStyle="1" w:styleId="ConsPlusNormal">
    <w:name w:val="ConsPlusNormal"/>
    <w:rsid w:val="007E5B5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Vlad</dc:creator>
  <cp:lastModifiedBy>Koroleva_O</cp:lastModifiedBy>
  <cp:revision>4</cp:revision>
  <cp:lastPrinted>2020-01-10T12:08:00Z</cp:lastPrinted>
  <dcterms:created xsi:type="dcterms:W3CDTF">2020-01-23T09:08:00Z</dcterms:created>
  <dcterms:modified xsi:type="dcterms:W3CDTF">2020-01-23T09:10:00Z</dcterms:modified>
</cp:coreProperties>
</file>